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EA" w:rsidRPr="00994414" w:rsidRDefault="000F3CEA" w:rsidP="000F3CE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94414"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28F46A8F" wp14:editId="43A8B841">
            <wp:simplePos x="0" y="0"/>
            <wp:positionH relativeFrom="column">
              <wp:posOffset>165859</wp:posOffset>
            </wp:positionH>
            <wp:positionV relativeFrom="paragraph">
              <wp:posOffset>-114448</wp:posOffset>
            </wp:positionV>
            <wp:extent cx="1097230" cy="570015"/>
            <wp:effectExtent l="19050" t="0" r="767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30" cy="57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414">
        <w:rPr>
          <w:rFonts w:ascii="Arial" w:hAnsi="Arial" w:cs="Arial"/>
          <w:b/>
          <w:sz w:val="20"/>
          <w:szCs w:val="20"/>
        </w:rPr>
        <w:t>COLEGIO COLSUBSIDIO CHICALÁ</w:t>
      </w:r>
    </w:p>
    <w:p w:rsidR="000F3CEA" w:rsidRPr="00994414" w:rsidRDefault="000F3CEA" w:rsidP="000F3CEA">
      <w:pPr>
        <w:tabs>
          <w:tab w:val="left" w:pos="435"/>
          <w:tab w:val="left" w:pos="603"/>
          <w:tab w:val="center" w:pos="441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110490</wp:posOffset>
                </wp:positionV>
                <wp:extent cx="914400" cy="22860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CEA" w:rsidRPr="00CA3CD1" w:rsidRDefault="000F3CEA" w:rsidP="000F3CE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85pt;margin-top:8.7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" stroked="f">
                <v:textbox>
                  <w:txbxContent>
                    <w:p w:rsidR="000F3CEA" w:rsidRPr="00CA3CD1" w:rsidRDefault="000F3CEA" w:rsidP="000F3CEA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4414">
        <w:rPr>
          <w:rFonts w:ascii="Arial" w:hAnsi="Arial" w:cs="Arial"/>
          <w:b/>
          <w:sz w:val="20"/>
          <w:szCs w:val="20"/>
        </w:rPr>
        <w:t>AREA DE HUMANIDADES - LENGUA CASTELLANA</w:t>
      </w:r>
    </w:p>
    <w:p w:rsidR="000F3CEA" w:rsidRPr="00994414" w:rsidRDefault="000F3CEA" w:rsidP="000F3CE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94414">
        <w:rPr>
          <w:rFonts w:ascii="Arial" w:hAnsi="Arial" w:cs="Arial"/>
          <w:b/>
          <w:sz w:val="20"/>
          <w:szCs w:val="20"/>
        </w:rPr>
        <w:t xml:space="preserve">PLAN DE MEJORAMIENTO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1"/>
        <w:gridCol w:w="3909"/>
        <w:gridCol w:w="4218"/>
      </w:tblGrid>
      <w:tr w:rsidR="000F3CEA" w:rsidRPr="00994414" w:rsidTr="00551AB5">
        <w:tc>
          <w:tcPr>
            <w:tcW w:w="5661" w:type="dxa"/>
          </w:tcPr>
          <w:p w:rsidR="000F3CEA" w:rsidRPr="00994414" w:rsidRDefault="000F3CEA" w:rsidP="00551AB5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Estudiante: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9" w:type="dxa"/>
          </w:tcPr>
          <w:p w:rsidR="000F3CEA" w:rsidRPr="00994414" w:rsidRDefault="000F3CEA" w:rsidP="000F3CEA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Grado: </w:t>
            </w:r>
            <w:r>
              <w:rPr>
                <w:rFonts w:ascii="Arial" w:hAnsi="Arial" w:cs="Arial"/>
                <w:sz w:val="20"/>
                <w:szCs w:val="20"/>
              </w:rPr>
              <w:t>Décimo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4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p w:rsidR="000F3CEA" w:rsidRPr="00994414" w:rsidRDefault="000F3CEA" w:rsidP="00551AB5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Trimestre: </w:t>
            </w:r>
            <w:r>
              <w:rPr>
                <w:rFonts w:ascii="Arial" w:hAnsi="Arial" w:cs="Arial"/>
                <w:sz w:val="20"/>
                <w:szCs w:val="20"/>
              </w:rPr>
              <w:t>Segundo</w:t>
            </w:r>
          </w:p>
        </w:tc>
      </w:tr>
      <w:tr w:rsidR="000F3CEA" w:rsidRPr="00994414" w:rsidTr="00551AB5">
        <w:trPr>
          <w:trHeight w:val="251"/>
        </w:trPr>
        <w:tc>
          <w:tcPr>
            <w:tcW w:w="5661" w:type="dxa"/>
          </w:tcPr>
          <w:p w:rsidR="000F3CEA" w:rsidRPr="00994414" w:rsidRDefault="000F3CEA" w:rsidP="00551AB5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Docente: HAIDIBE LATORRE GONZÁLEZ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0F3CEA" w:rsidRPr="00994414" w:rsidRDefault="000F3CEA" w:rsidP="00551AB5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Área: LENGUA CASTELLANA</w:t>
            </w:r>
          </w:p>
        </w:tc>
        <w:tc>
          <w:tcPr>
            <w:tcW w:w="4218" w:type="dxa"/>
          </w:tcPr>
          <w:p w:rsidR="000F3CEA" w:rsidRPr="00994414" w:rsidRDefault="000F3CEA" w:rsidP="000F3CEA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de septiembre de 2014 </w:t>
            </w:r>
            <w:r w:rsidRPr="00994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3CEA" w:rsidRPr="00994414" w:rsidTr="00551AB5">
        <w:trPr>
          <w:trHeight w:val="251"/>
        </w:trPr>
        <w:tc>
          <w:tcPr>
            <w:tcW w:w="13788" w:type="dxa"/>
            <w:gridSpan w:val="3"/>
          </w:tcPr>
          <w:p w:rsidR="000F3CEA" w:rsidRPr="00994414" w:rsidRDefault="000F3CEA" w:rsidP="00551AB5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Objetivo: </w:t>
            </w:r>
            <w:r w:rsidRPr="0078693C">
              <w:rPr>
                <w:rFonts w:ascii="Arial" w:hAnsi="Arial" w:cs="Arial"/>
                <w:sz w:val="20"/>
                <w:szCs w:val="20"/>
              </w:rPr>
              <w:t>Desarrollar en los estudiantes las competencias comunicativas a través del fomento de la oralidad, la lectura y la escritura para generar una comunicación más asertiva y una construcción de sentido profundo.</w:t>
            </w:r>
          </w:p>
        </w:tc>
      </w:tr>
    </w:tbl>
    <w:p w:rsidR="000F3CEA" w:rsidRPr="00994414" w:rsidRDefault="000F3CEA" w:rsidP="000F3CEA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919"/>
        <w:gridCol w:w="2892"/>
        <w:gridCol w:w="1679"/>
        <w:gridCol w:w="2286"/>
      </w:tblGrid>
      <w:tr w:rsidR="000F3CEA" w:rsidRPr="00994414" w:rsidTr="00551AB5">
        <w:tc>
          <w:tcPr>
            <w:tcW w:w="1951" w:type="dxa"/>
          </w:tcPr>
          <w:p w:rsidR="000F3CEA" w:rsidRPr="00994414" w:rsidRDefault="000F3CEA" w:rsidP="0055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DIFICULTAD</w:t>
            </w:r>
          </w:p>
        </w:tc>
        <w:tc>
          <w:tcPr>
            <w:tcW w:w="1985" w:type="dxa"/>
          </w:tcPr>
          <w:p w:rsidR="000F3CEA" w:rsidRPr="00994414" w:rsidRDefault="000F3CEA" w:rsidP="0055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ESTRATEGIAS</w:t>
            </w:r>
          </w:p>
        </w:tc>
        <w:tc>
          <w:tcPr>
            <w:tcW w:w="2919" w:type="dxa"/>
          </w:tcPr>
          <w:p w:rsidR="000F3CEA" w:rsidRPr="00994414" w:rsidRDefault="000F3CEA" w:rsidP="0055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2892" w:type="dxa"/>
          </w:tcPr>
          <w:p w:rsidR="000F3CEA" w:rsidRPr="00994414" w:rsidRDefault="000F3CEA" w:rsidP="0055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FORMAS DE EVALUACIÓN</w:t>
            </w:r>
          </w:p>
        </w:tc>
        <w:tc>
          <w:tcPr>
            <w:tcW w:w="1679" w:type="dxa"/>
          </w:tcPr>
          <w:p w:rsidR="000F3CEA" w:rsidRPr="00994414" w:rsidRDefault="000F3CEA" w:rsidP="0055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TIEMPOS</w:t>
            </w:r>
          </w:p>
        </w:tc>
        <w:tc>
          <w:tcPr>
            <w:tcW w:w="2286" w:type="dxa"/>
          </w:tcPr>
          <w:p w:rsidR="000F3CEA" w:rsidRPr="00994414" w:rsidRDefault="000F3CEA" w:rsidP="00551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OBSERVACIONES DE SEGUIMIENTO</w:t>
            </w:r>
          </w:p>
        </w:tc>
      </w:tr>
      <w:tr w:rsidR="000F3CEA" w:rsidRPr="00994414" w:rsidTr="00551AB5">
        <w:trPr>
          <w:trHeight w:val="6462"/>
        </w:trPr>
        <w:tc>
          <w:tcPr>
            <w:tcW w:w="1951" w:type="dxa"/>
          </w:tcPr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944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8693C">
              <w:rPr>
                <w:rFonts w:ascii="Arial" w:hAnsi="Arial" w:cs="Arial"/>
                <w:sz w:val="20"/>
                <w:szCs w:val="20"/>
              </w:rPr>
              <w:t>Desarrolla escritos argumentativos a partir de reflexiones literarias y análisis de textos</w:t>
            </w:r>
          </w:p>
        </w:tc>
        <w:tc>
          <w:tcPr>
            <w:tcW w:w="1985" w:type="dxa"/>
          </w:tcPr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Pr="00994414" w:rsidRDefault="000F3CEA" w:rsidP="000F3C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Realización de talleres para el mejoramiento </w:t>
            </w:r>
            <w:r>
              <w:rPr>
                <w:rFonts w:ascii="Arial" w:hAnsi="Arial" w:cs="Arial"/>
                <w:sz w:val="20"/>
                <w:szCs w:val="20"/>
              </w:rPr>
              <w:t>en la producción de textos argumentativos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693C">
              <w:rPr>
                <w:rFonts w:ascii="Arial" w:hAnsi="Arial" w:cs="Arial"/>
                <w:sz w:val="20"/>
                <w:szCs w:val="20"/>
              </w:rPr>
              <w:t>a partir de reflexiones literarias y análisis de textos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9" w:type="dxa"/>
          </w:tcPr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Primera etapa:</w:t>
            </w:r>
          </w:p>
          <w:p w:rsidR="000F3CEA" w:rsidRPr="00CE1C32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El plan se inicia con una actividad propuesta para trabajar en casa en la semana del </w:t>
            </w:r>
            <w:r w:rsidRPr="00CE1C32">
              <w:rPr>
                <w:rFonts w:ascii="Arial" w:hAnsi="Arial" w:cs="Arial"/>
                <w:sz w:val="20"/>
                <w:szCs w:val="20"/>
              </w:rPr>
              <w:t xml:space="preserve">Septiembre 8  hasta septiembre 19 </w:t>
            </w: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Segunda etapa:</w:t>
            </w:r>
          </w:p>
          <w:p w:rsidR="000F3CEA" w:rsidRPr="00CE1C32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Posterior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mente, se hará revisión,  retroalimentación y sustentación de los trabajos desde  </w:t>
            </w:r>
            <w:r w:rsidRPr="00CE1C32">
              <w:rPr>
                <w:rFonts w:ascii="Arial" w:hAnsi="Arial" w:cs="Arial"/>
                <w:sz w:val="20"/>
                <w:szCs w:val="20"/>
              </w:rPr>
              <w:t>el  12 de septiembre al 26 de septiembre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3CEA" w:rsidRPr="00CE1C32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Tercera etapa:</w:t>
            </w:r>
          </w:p>
          <w:p w:rsidR="000F3CEA" w:rsidRPr="00CE1C32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hará la entrega de resultados a los estudiantes y padres de familia en la </w:t>
            </w:r>
            <w:r w:rsidRPr="00CE1C32">
              <w:rPr>
                <w:rFonts w:ascii="Arial" w:hAnsi="Arial" w:cs="Arial"/>
                <w:sz w:val="20"/>
                <w:szCs w:val="20"/>
              </w:rPr>
              <w:t xml:space="preserve">Semana del 22 al 26 de septiembre </w:t>
            </w: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Primera etapa</w:t>
            </w: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Se revisarán las actividades realizadas en la semana del </w:t>
            </w:r>
            <w:r w:rsidRPr="00CE1C32">
              <w:rPr>
                <w:rFonts w:ascii="Arial" w:hAnsi="Arial" w:cs="Arial"/>
                <w:sz w:val="20"/>
                <w:szCs w:val="20"/>
              </w:rPr>
              <w:t xml:space="preserve">Septiembre 8  hasta septiembre 19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94414">
              <w:rPr>
                <w:rFonts w:ascii="Arial" w:hAnsi="Arial" w:cs="Arial"/>
                <w:sz w:val="20"/>
                <w:szCs w:val="20"/>
              </w:rPr>
              <w:t>n el horario dispuesto para la asignatura.</w:t>
            </w: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Segunda etapa:</w:t>
            </w: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El estudiante deberá formular preguntas alrededor de los talleres que debe resolver, ya sea actividades que no entienda, conceptos en los que tiene dudas o procedimientos que no sean claros, se evaluará su nivel de compromiso y disciplina académica.</w:t>
            </w: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Tercera etapa: </w:t>
            </w: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El estudiante presentará </w:t>
            </w:r>
            <w:r>
              <w:rPr>
                <w:rFonts w:ascii="Arial" w:hAnsi="Arial" w:cs="Arial"/>
                <w:sz w:val="20"/>
                <w:szCs w:val="20"/>
              </w:rPr>
              <w:t>la sustentación</w:t>
            </w:r>
            <w:r w:rsidRPr="00994414">
              <w:rPr>
                <w:rFonts w:ascii="Arial" w:hAnsi="Arial" w:cs="Arial"/>
                <w:sz w:val="20"/>
                <w:szCs w:val="20"/>
              </w:rPr>
              <w:t xml:space="preserve"> que evaluará sus competencias y su avance en la </w:t>
            </w:r>
            <w:r>
              <w:rPr>
                <w:rFonts w:ascii="Arial" w:hAnsi="Arial" w:cs="Arial"/>
                <w:sz w:val="20"/>
                <w:szCs w:val="20"/>
              </w:rPr>
              <w:t>identificación de las características de los movimientos literarios: Romanticismo, Modernismo y Realismo en Colombia.</w:t>
            </w:r>
          </w:p>
        </w:tc>
        <w:tc>
          <w:tcPr>
            <w:tcW w:w="1679" w:type="dxa"/>
          </w:tcPr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C32">
              <w:rPr>
                <w:rFonts w:ascii="Arial" w:hAnsi="Arial" w:cs="Arial"/>
                <w:sz w:val="20"/>
                <w:szCs w:val="20"/>
              </w:rPr>
              <w:t xml:space="preserve">Septiembre 8  hasta septiembre 19 </w:t>
            </w: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C32">
              <w:rPr>
                <w:rFonts w:ascii="Arial" w:hAnsi="Arial" w:cs="Arial"/>
                <w:sz w:val="20"/>
                <w:szCs w:val="20"/>
              </w:rPr>
              <w:t>12 de septiembre al 26 de septiembre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C32">
              <w:rPr>
                <w:rFonts w:ascii="Arial" w:hAnsi="Arial" w:cs="Arial"/>
                <w:sz w:val="20"/>
                <w:szCs w:val="20"/>
              </w:rPr>
              <w:t xml:space="preserve">Semana del 22 al 26 de septiembre </w:t>
            </w: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0F3CEA" w:rsidRPr="00994414" w:rsidRDefault="000F3CEA" w:rsidP="00551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3CEA" w:rsidRDefault="000F3CEA" w:rsidP="000F3CEA">
      <w:pPr>
        <w:rPr>
          <w:sz w:val="20"/>
          <w:szCs w:val="20"/>
        </w:rPr>
      </w:pPr>
    </w:p>
    <w:p w:rsidR="000F3CEA" w:rsidRDefault="000F3CEA" w:rsidP="000F3CEA">
      <w:pPr>
        <w:rPr>
          <w:sz w:val="20"/>
          <w:szCs w:val="20"/>
        </w:rPr>
      </w:pPr>
    </w:p>
    <w:p w:rsidR="00FF6E97" w:rsidRPr="000F3CEA" w:rsidRDefault="000F3CEA">
      <w:pPr>
        <w:rPr>
          <w:sz w:val="20"/>
          <w:szCs w:val="20"/>
        </w:rPr>
      </w:pPr>
      <w:r>
        <w:rPr>
          <w:sz w:val="20"/>
          <w:szCs w:val="20"/>
        </w:rPr>
        <w:t>Firma del Docente: _______________________________________________</w:t>
      </w:r>
    </w:p>
    <w:sectPr w:rsidR="00FF6E97" w:rsidRPr="000F3CEA" w:rsidSect="000D1369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EA"/>
    <w:rsid w:val="000F3CEA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2014-09-08T16:23:00Z</dcterms:created>
  <dcterms:modified xsi:type="dcterms:W3CDTF">2014-09-08T16:28:00Z</dcterms:modified>
</cp:coreProperties>
</file>